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73F" w:rsidRPr="00BA673F" w:rsidRDefault="00BA673F" w:rsidP="00BA673F">
      <w:pPr>
        <w:spacing w:after="200"/>
        <w:ind w:left="567" w:right="567"/>
        <w:jc w:val="center"/>
        <w:rPr>
          <w:rFonts w:ascii="Arial" w:hAnsi="Arial" w:cs="Arial"/>
          <w:b/>
          <w:sz w:val="36"/>
          <w:lang w:val="en-GB"/>
        </w:rPr>
      </w:pPr>
      <w:r w:rsidRPr="00BA673F">
        <w:rPr>
          <w:rFonts w:ascii="Arial" w:hAnsi="Arial" w:cs="Arial"/>
          <w:b/>
          <w:sz w:val="36"/>
          <w:lang w:val="en-GB"/>
        </w:rPr>
        <w:t>WEDNESDAY APRIL 13 – HOLY WEEK [C]</w:t>
      </w:r>
    </w:p>
    <w:p w:rsidR="00BA673F" w:rsidRDefault="00BA673F" w:rsidP="00BA673F">
      <w:pPr>
        <w:spacing w:after="200"/>
        <w:ind w:left="567" w:right="567"/>
        <w:jc w:val="both"/>
        <w:rPr>
          <w:rFonts w:ascii="Arial" w:hAnsi="Arial" w:cs="Arial"/>
          <w:b/>
          <w:sz w:val="24"/>
          <w:lang w:val="en-GB"/>
        </w:rPr>
      </w:pPr>
      <w:r w:rsidRPr="00BA673F">
        <w:rPr>
          <w:rFonts w:ascii="Arial" w:hAnsi="Arial" w:cs="Arial"/>
          <w:b/>
          <w:sz w:val="28"/>
          <w:lang w:val="en-GB"/>
        </w:rPr>
        <w:t>"He who has dipped his hand into the dish with me is the one who will betray me. The Son of Man indeed goes, as it is written of him, but woe to that man by whom the Son of Man is betrayed. It would be better for that man if he had never been born."</w:t>
      </w:r>
      <w:r w:rsidRPr="00BA673F">
        <w:rPr>
          <w:rFonts w:ascii="Arial" w:hAnsi="Arial" w:cs="Arial"/>
          <w:b/>
          <w:sz w:val="24"/>
          <w:lang w:val="en-GB"/>
        </w:rPr>
        <w:t> </w:t>
      </w:r>
    </w:p>
    <w:p w:rsidR="00BA673F" w:rsidRDefault="00BA673F" w:rsidP="00BA673F">
      <w:pPr>
        <w:spacing w:after="200"/>
        <w:ind w:left="567" w:right="567"/>
        <w:jc w:val="both"/>
        <w:rPr>
          <w:rFonts w:ascii="Arial" w:hAnsi="Arial" w:cs="Arial"/>
          <w:b/>
          <w:sz w:val="24"/>
          <w:lang w:val="en-GB"/>
        </w:rPr>
      </w:pPr>
      <w:r w:rsidRPr="00BA673F">
        <w:rPr>
          <w:rFonts w:ascii="Arial" w:hAnsi="Arial" w:cs="Arial"/>
          <w:b/>
          <w:sz w:val="24"/>
          <w:lang w:val="en-GB"/>
        </w:rPr>
        <w:t>The difference between thinking according to God and thinking according to men is in the absence of consideration of truth and therefore of morality of the acts every man fulfils. The one who thinks according to God speaks by truth, by true morality, by the consequences every transgression of the sound morality made by man produces in time and in eternity. Our God fist says what will happen</w:t>
      </w:r>
      <w:r>
        <w:rPr>
          <w:rFonts w:ascii="Arial" w:hAnsi="Arial" w:cs="Arial"/>
          <w:b/>
          <w:sz w:val="24"/>
          <w:lang w:val="en-GB"/>
        </w:rPr>
        <w:t>,</w:t>
      </w:r>
      <w:r w:rsidRPr="00BA673F">
        <w:rPr>
          <w:rFonts w:ascii="Arial" w:hAnsi="Arial" w:cs="Arial"/>
          <w:b/>
          <w:sz w:val="24"/>
          <w:lang w:val="en-GB"/>
        </w:rPr>
        <w:t xml:space="preserve"> if one disobeys the truth and walks t</w:t>
      </w:r>
      <w:r w:rsidR="0067461C">
        <w:rPr>
          <w:rFonts w:ascii="Arial" w:hAnsi="Arial" w:cs="Arial"/>
          <w:b/>
          <w:sz w:val="24"/>
          <w:lang w:val="en-GB"/>
        </w:rPr>
        <w:t xml:space="preserve">oward a way of falsity. Here is </w:t>
      </w:r>
      <w:r w:rsidRPr="00BA673F">
        <w:rPr>
          <w:rFonts w:ascii="Arial" w:hAnsi="Arial" w:cs="Arial"/>
          <w:b/>
          <w:sz w:val="24"/>
          <w:lang w:val="en-GB"/>
        </w:rPr>
        <w:t xml:space="preserve">how the Lord our God, our Creator speaks: </w:t>
      </w:r>
      <w:r>
        <w:rPr>
          <w:rFonts w:ascii="Arial" w:hAnsi="Arial" w:cs="Arial"/>
          <w:b/>
          <w:sz w:val="24"/>
          <w:lang w:val="en-GB"/>
        </w:rPr>
        <w:t>“</w:t>
      </w:r>
      <w:r w:rsidRPr="00BA673F">
        <w:rPr>
          <w:rFonts w:ascii="Arial" w:hAnsi="Arial" w:cs="Arial"/>
          <w:b/>
          <w:sz w:val="24"/>
          <w:lang w:val="en-GB"/>
        </w:rPr>
        <w:t>The LORD God gave man this order: "You are free to eat from any of the trees of the garden</w:t>
      </w:r>
      <w:r>
        <w:rPr>
          <w:rFonts w:ascii="Arial" w:hAnsi="Arial" w:cs="Arial"/>
          <w:b/>
          <w:sz w:val="24"/>
          <w:lang w:val="en-GB"/>
        </w:rPr>
        <w:t xml:space="preserve"> </w:t>
      </w:r>
      <w:r w:rsidRPr="00BA673F">
        <w:rPr>
          <w:rFonts w:ascii="Arial" w:hAnsi="Arial" w:cs="Arial"/>
          <w:b/>
          <w:sz w:val="24"/>
          <w:lang w:val="en-GB"/>
        </w:rPr>
        <w:t>except the tree of knowledge of good and bad. From that tree you shall not eat; the moment you eat from it you are surely doomed to die."</w:t>
      </w:r>
      <w:r>
        <w:rPr>
          <w:rFonts w:ascii="Arial" w:hAnsi="Arial" w:cs="Arial"/>
          <w:b/>
          <w:sz w:val="24"/>
          <w:lang w:val="en-GB"/>
        </w:rPr>
        <w:t xml:space="preserve"> (Gen 2, 16-17)</w:t>
      </w:r>
      <w:r w:rsidRPr="00BA673F">
        <w:rPr>
          <w:rFonts w:ascii="Times New Roman" w:eastAsia="Times New Roman" w:hAnsi="Times New Roman" w:cs="Times New Roman"/>
          <w:color w:val="000000"/>
          <w:sz w:val="27"/>
          <w:szCs w:val="27"/>
          <w:lang w:val="en-GB" w:eastAsia="it-IT"/>
        </w:rPr>
        <w:t xml:space="preserve"> </w:t>
      </w:r>
      <w:r w:rsidRPr="00BA673F">
        <w:rPr>
          <w:rFonts w:ascii="Arial" w:hAnsi="Arial" w:cs="Arial"/>
          <w:b/>
          <w:sz w:val="24"/>
          <w:lang w:val="en-GB"/>
        </w:rPr>
        <w:t>"Here, then, I have today set before you life and prosperity, death and doom.</w:t>
      </w:r>
      <w:r>
        <w:rPr>
          <w:rFonts w:ascii="Arial" w:hAnsi="Arial" w:cs="Arial"/>
          <w:b/>
          <w:sz w:val="24"/>
          <w:lang w:val="en-GB"/>
        </w:rPr>
        <w:t xml:space="preserve"> </w:t>
      </w:r>
      <w:r w:rsidRPr="00BA673F">
        <w:rPr>
          <w:rFonts w:ascii="Arial" w:hAnsi="Arial" w:cs="Arial"/>
          <w:b/>
          <w:sz w:val="24"/>
          <w:lang w:val="en-GB"/>
        </w:rPr>
        <w:t>If you obey the commandments of the LORD, your God, which I enjoin on you today, loving him, and walking in his ways, and keeping his commandments, statutes and decrees, you will live and grow numerous, and the LORD, your God, will bless you in the land you are entering to occupy.</w:t>
      </w:r>
      <w:r>
        <w:rPr>
          <w:rFonts w:ascii="Arial" w:hAnsi="Arial" w:cs="Arial"/>
          <w:b/>
          <w:sz w:val="24"/>
          <w:lang w:val="en-GB"/>
        </w:rPr>
        <w:t xml:space="preserve"> </w:t>
      </w:r>
      <w:r w:rsidRPr="00BA673F">
        <w:rPr>
          <w:rFonts w:ascii="Arial" w:hAnsi="Arial" w:cs="Arial"/>
          <w:b/>
          <w:sz w:val="24"/>
          <w:lang w:val="en-GB"/>
        </w:rPr>
        <w:t>If, however, you turn away your hearts and will not listen, but are led astray and adore and serve other gods,</w:t>
      </w:r>
      <w:r>
        <w:rPr>
          <w:rFonts w:ascii="Arial" w:hAnsi="Arial" w:cs="Arial"/>
          <w:b/>
          <w:sz w:val="24"/>
          <w:lang w:val="en-GB"/>
        </w:rPr>
        <w:t xml:space="preserve"> </w:t>
      </w:r>
      <w:r w:rsidRPr="00BA673F">
        <w:rPr>
          <w:rFonts w:ascii="Arial" w:hAnsi="Arial" w:cs="Arial"/>
          <w:b/>
          <w:sz w:val="24"/>
          <w:lang w:val="en-GB"/>
        </w:rPr>
        <w:t>I tell you now that you will certainly perish; you will not have a long life on the land which you are crossing the Jordan to enter and occupy.</w:t>
      </w:r>
      <w:r>
        <w:rPr>
          <w:rFonts w:ascii="Arial" w:hAnsi="Arial" w:cs="Arial"/>
          <w:b/>
          <w:sz w:val="24"/>
          <w:lang w:val="en-GB"/>
        </w:rPr>
        <w:t xml:space="preserve"> </w:t>
      </w:r>
      <w:r w:rsidRPr="00BA673F">
        <w:rPr>
          <w:rFonts w:ascii="Arial" w:hAnsi="Arial" w:cs="Arial"/>
          <w:b/>
          <w:sz w:val="24"/>
          <w:lang w:val="en-GB"/>
        </w:rPr>
        <w:t>I call heaven and earth today to witness against you: I have set before you life and death, the blessing and the curse. Choose life, then, that you and your descendants may live,</w:t>
      </w:r>
      <w:r>
        <w:rPr>
          <w:rFonts w:ascii="Arial" w:hAnsi="Arial" w:cs="Arial"/>
          <w:b/>
          <w:sz w:val="24"/>
          <w:lang w:val="en-GB"/>
        </w:rPr>
        <w:t xml:space="preserve"> </w:t>
      </w:r>
      <w:r w:rsidRPr="00BA673F">
        <w:rPr>
          <w:rFonts w:ascii="Arial" w:hAnsi="Arial" w:cs="Arial"/>
          <w:b/>
          <w:sz w:val="24"/>
          <w:lang w:val="en-GB"/>
        </w:rPr>
        <w:t>by loving the LORD, your God, heeding his voice, and holding fast to him. For that will mean life for you, a long life for you to live on the land which the LORD swore he would give to your fathers Abraham, Isaac and Jacob."</w:t>
      </w:r>
      <w:r>
        <w:rPr>
          <w:rFonts w:ascii="Arial" w:hAnsi="Arial" w:cs="Arial"/>
          <w:b/>
          <w:sz w:val="24"/>
          <w:lang w:val="en-GB"/>
        </w:rPr>
        <w:t xml:space="preserve"> (Dt 30, 15-20)</w:t>
      </w:r>
    </w:p>
    <w:p w:rsidR="00BA673F" w:rsidRDefault="00BA673F" w:rsidP="00BA673F">
      <w:pPr>
        <w:spacing w:after="200"/>
        <w:ind w:left="567" w:right="567"/>
        <w:jc w:val="both"/>
        <w:rPr>
          <w:rFonts w:ascii="Arial" w:hAnsi="Arial" w:cs="Arial"/>
          <w:b/>
          <w:sz w:val="24"/>
          <w:lang w:val="en-GB"/>
        </w:rPr>
      </w:pPr>
      <w:r>
        <w:rPr>
          <w:rFonts w:ascii="Arial" w:hAnsi="Arial" w:cs="Arial"/>
          <w:b/>
          <w:sz w:val="24"/>
          <w:lang w:val="en-GB"/>
        </w:rPr>
        <w:t>“</w:t>
      </w:r>
      <w:r w:rsidRPr="00BA673F">
        <w:rPr>
          <w:rFonts w:ascii="Arial" w:hAnsi="Arial" w:cs="Arial"/>
          <w:b/>
          <w:sz w:val="24"/>
          <w:lang w:val="en-GB"/>
        </w:rPr>
        <w:t>Say not: "It was God's doing that I fell away"; for what he hates he does not do.</w:t>
      </w:r>
      <w:r>
        <w:rPr>
          <w:rFonts w:ascii="Arial" w:hAnsi="Arial" w:cs="Arial"/>
          <w:b/>
          <w:sz w:val="24"/>
          <w:lang w:val="en-GB"/>
        </w:rPr>
        <w:t xml:space="preserve"> </w:t>
      </w:r>
      <w:r w:rsidRPr="00BA673F">
        <w:rPr>
          <w:rFonts w:ascii="Arial" w:hAnsi="Arial" w:cs="Arial"/>
          <w:b/>
          <w:sz w:val="24"/>
          <w:lang w:val="en-GB"/>
        </w:rPr>
        <w:t>Say not: "It was he who set me astray"; for he has no need of wicked man.</w:t>
      </w:r>
      <w:r>
        <w:rPr>
          <w:rFonts w:ascii="Arial" w:hAnsi="Arial" w:cs="Arial"/>
          <w:b/>
          <w:sz w:val="24"/>
          <w:lang w:val="en-GB"/>
        </w:rPr>
        <w:t xml:space="preserve"> </w:t>
      </w:r>
      <w:r w:rsidRPr="00BA673F">
        <w:rPr>
          <w:rFonts w:ascii="Arial" w:hAnsi="Arial" w:cs="Arial"/>
          <w:b/>
          <w:sz w:val="24"/>
          <w:lang w:val="en-GB"/>
        </w:rPr>
        <w:t>Abominable wickedness the LORD hates, he does not let it befall those who fear him.</w:t>
      </w:r>
      <w:r>
        <w:rPr>
          <w:rFonts w:ascii="Arial" w:hAnsi="Arial" w:cs="Arial"/>
          <w:b/>
          <w:sz w:val="24"/>
          <w:lang w:val="en-GB"/>
        </w:rPr>
        <w:t xml:space="preserve"> </w:t>
      </w:r>
      <w:r w:rsidRPr="00BA673F">
        <w:rPr>
          <w:rFonts w:ascii="Arial" w:hAnsi="Arial" w:cs="Arial"/>
          <w:b/>
          <w:sz w:val="24"/>
          <w:lang w:val="en-GB"/>
        </w:rPr>
        <w:t>When God, in the beginning, created man, he made him subject to his own free choice.</w:t>
      </w:r>
      <w:r>
        <w:rPr>
          <w:rFonts w:ascii="Arial" w:hAnsi="Arial" w:cs="Arial"/>
          <w:b/>
          <w:sz w:val="24"/>
          <w:lang w:val="en-GB"/>
        </w:rPr>
        <w:t xml:space="preserve"> </w:t>
      </w:r>
      <w:r w:rsidRPr="00BA673F">
        <w:rPr>
          <w:rFonts w:ascii="Arial" w:hAnsi="Arial" w:cs="Arial"/>
          <w:b/>
          <w:sz w:val="24"/>
          <w:lang w:val="en-GB"/>
        </w:rPr>
        <w:t>If you choose you can keep the commandments; it is loyalty to do his will.</w:t>
      </w:r>
      <w:r>
        <w:rPr>
          <w:rFonts w:ascii="Arial" w:hAnsi="Arial" w:cs="Arial"/>
          <w:b/>
          <w:sz w:val="24"/>
          <w:lang w:val="en-GB"/>
        </w:rPr>
        <w:t xml:space="preserve"> </w:t>
      </w:r>
      <w:r w:rsidRPr="00BA673F">
        <w:rPr>
          <w:rFonts w:ascii="Arial" w:hAnsi="Arial" w:cs="Arial"/>
          <w:b/>
          <w:sz w:val="24"/>
          <w:lang w:val="en-GB"/>
        </w:rPr>
        <w:t>There are set before you fire and water; to whichever you choose, stretch forth your hand.</w:t>
      </w:r>
      <w:r>
        <w:rPr>
          <w:rFonts w:ascii="Arial" w:hAnsi="Arial" w:cs="Arial"/>
          <w:b/>
          <w:sz w:val="24"/>
          <w:lang w:val="en-GB"/>
        </w:rPr>
        <w:t xml:space="preserve"> </w:t>
      </w:r>
      <w:r w:rsidRPr="00BA673F">
        <w:rPr>
          <w:rFonts w:ascii="Arial" w:hAnsi="Arial" w:cs="Arial"/>
          <w:b/>
          <w:sz w:val="24"/>
          <w:lang w:val="en-GB"/>
        </w:rPr>
        <w:t>Before man are life and death, whichever he chooses shall be given him.</w:t>
      </w:r>
      <w:r>
        <w:rPr>
          <w:rFonts w:ascii="Arial" w:hAnsi="Arial" w:cs="Arial"/>
          <w:b/>
          <w:sz w:val="24"/>
          <w:lang w:val="en-GB"/>
        </w:rPr>
        <w:t xml:space="preserve"> </w:t>
      </w:r>
      <w:r w:rsidRPr="00BA673F">
        <w:rPr>
          <w:rFonts w:ascii="Arial" w:hAnsi="Arial" w:cs="Arial"/>
          <w:b/>
          <w:sz w:val="24"/>
          <w:lang w:val="en-GB"/>
        </w:rPr>
        <w:t>Immense is the wisdom of the LORD; he is mighty in power, and all-seeing.</w:t>
      </w:r>
      <w:r>
        <w:rPr>
          <w:rFonts w:ascii="Arial" w:hAnsi="Arial" w:cs="Arial"/>
          <w:b/>
          <w:sz w:val="24"/>
          <w:lang w:val="en-GB"/>
        </w:rPr>
        <w:t xml:space="preserve"> </w:t>
      </w:r>
      <w:r w:rsidRPr="00BA673F">
        <w:rPr>
          <w:rFonts w:ascii="Arial" w:hAnsi="Arial" w:cs="Arial"/>
          <w:b/>
          <w:sz w:val="24"/>
          <w:lang w:val="en-GB"/>
        </w:rPr>
        <w:t>The eyes of God see all he has made; he understands man's every deed.</w:t>
      </w:r>
      <w:r>
        <w:rPr>
          <w:rFonts w:ascii="Arial" w:hAnsi="Arial" w:cs="Arial"/>
          <w:b/>
          <w:sz w:val="24"/>
          <w:lang w:val="en-GB"/>
        </w:rPr>
        <w:t xml:space="preserve"> </w:t>
      </w:r>
      <w:r w:rsidRPr="00BA673F">
        <w:rPr>
          <w:rFonts w:ascii="Arial" w:hAnsi="Arial" w:cs="Arial"/>
          <w:b/>
          <w:sz w:val="24"/>
          <w:lang w:val="en-GB"/>
        </w:rPr>
        <w:t>No man does he command to sin, to none does he give strength for lies.</w:t>
      </w:r>
      <w:r>
        <w:rPr>
          <w:rFonts w:ascii="Arial" w:hAnsi="Arial" w:cs="Arial"/>
          <w:b/>
          <w:sz w:val="24"/>
          <w:lang w:val="en-GB"/>
        </w:rPr>
        <w:t>” (Sir 15, 11-20)</w:t>
      </w:r>
      <w:r w:rsidRPr="00BA673F">
        <w:rPr>
          <w:rFonts w:ascii="Arial" w:eastAsia="Calibri" w:hAnsi="Arial" w:cs="Arial"/>
          <w:b/>
          <w:sz w:val="20"/>
          <w:szCs w:val="28"/>
          <w:lang w:val="en-GB"/>
        </w:rPr>
        <w:t xml:space="preserve"> </w:t>
      </w:r>
      <w:r w:rsidRPr="00BA673F">
        <w:rPr>
          <w:rFonts w:ascii="Arial" w:hAnsi="Arial" w:cs="Arial"/>
          <w:b/>
          <w:sz w:val="24"/>
          <w:lang w:val="en-GB"/>
        </w:rPr>
        <w:t xml:space="preserve">Jesus does not think according to the Father, He is the thought of the Father. The Word of the Father, the truth of the Father, the holiness of </w:t>
      </w:r>
      <w:r w:rsidRPr="00BA673F">
        <w:rPr>
          <w:rFonts w:ascii="Arial" w:hAnsi="Arial" w:cs="Arial"/>
          <w:b/>
          <w:sz w:val="24"/>
          <w:lang w:val="en-GB"/>
        </w:rPr>
        <w:lastRenderedPageBreak/>
        <w:t>the Father, the light of the Father made flesh. What is the thought of the Father regarding Judas? First, this man is a devil. He is one who because of his personal responsibility has entirely vowed his life to the destruction of Christ Jesus. The devil works for that: to destroy Christ. Once Judas has reached the culmination of his devilish wickedness, namely when he fulfils the act of his betrayal, then for him there will no longer be salvation. He will end up in the darkness of hell</w:t>
      </w:r>
      <w:r w:rsidR="0067461C">
        <w:rPr>
          <w:rFonts w:ascii="Arial" w:hAnsi="Arial" w:cs="Arial"/>
          <w:b/>
          <w:sz w:val="24"/>
          <w:lang w:val="en-GB"/>
        </w:rPr>
        <w:t>,</w:t>
      </w:r>
      <w:r w:rsidRPr="00BA673F">
        <w:rPr>
          <w:rFonts w:ascii="Arial" w:hAnsi="Arial" w:cs="Arial"/>
          <w:b/>
          <w:sz w:val="24"/>
          <w:lang w:val="en-GB"/>
        </w:rPr>
        <w:t xml:space="preserve"> as he will commit the unforgivable sin against the Holy Spirit, despairing of salvation. Those who are governed by the thought of God will attest that the words of Jesus are most pure truth since they are the judgement of God pronounced regarding Judas. Instead, those who have the thought according to the world and according to the thought of men will affirm that Judas is in the blessed heaven. However, we know that between the thought of God and the thought of men there is the same insurmountable abyss that is between the Paradise and the hell.</w:t>
      </w:r>
    </w:p>
    <w:p w:rsidR="00BA673F" w:rsidRPr="00BA673F" w:rsidRDefault="00BA673F" w:rsidP="00BA673F">
      <w:pPr>
        <w:spacing w:after="200"/>
        <w:ind w:left="567" w:right="567"/>
        <w:jc w:val="both"/>
        <w:rPr>
          <w:rFonts w:ascii="Arial" w:eastAsia="Calibri" w:hAnsi="Arial" w:cs="Arial"/>
          <w:b/>
          <w:sz w:val="28"/>
          <w:szCs w:val="28"/>
          <w:lang w:val="en-GB"/>
        </w:rPr>
      </w:pPr>
      <w:r w:rsidRPr="00BA673F">
        <w:rPr>
          <w:rFonts w:ascii="Arial" w:eastAsia="Calibri" w:hAnsi="Arial" w:cs="Arial"/>
          <w:b/>
          <w:sz w:val="28"/>
          <w:szCs w:val="28"/>
          <w:lang w:val="en-GB"/>
        </w:rPr>
        <w:t>Let us read the text of Mt 26,14-25</w:t>
      </w:r>
    </w:p>
    <w:p w:rsidR="00BA673F" w:rsidRDefault="00BA673F" w:rsidP="00BA673F">
      <w:pPr>
        <w:spacing w:after="200"/>
        <w:ind w:left="567" w:right="567"/>
        <w:jc w:val="both"/>
        <w:rPr>
          <w:rFonts w:ascii="Arial" w:hAnsi="Arial" w:cs="Arial"/>
          <w:b/>
          <w:sz w:val="24"/>
        </w:rPr>
      </w:pPr>
      <w:r w:rsidRPr="00BA673F">
        <w:rPr>
          <w:rFonts w:ascii="Arial" w:hAnsi="Arial" w:cs="Arial"/>
          <w:b/>
          <w:sz w:val="24"/>
          <w:lang w:val="en-GB"/>
        </w:rPr>
        <w:t>Then one of the Twe</w:t>
      </w:r>
      <w:r>
        <w:rPr>
          <w:rFonts w:ascii="Arial" w:hAnsi="Arial" w:cs="Arial"/>
          <w:b/>
          <w:sz w:val="24"/>
          <w:lang w:val="en-GB"/>
        </w:rPr>
        <w:t>lve, who was called Judas Iscar</w:t>
      </w:r>
      <w:r w:rsidRPr="00BA673F">
        <w:rPr>
          <w:rFonts w:ascii="Arial" w:hAnsi="Arial" w:cs="Arial"/>
          <w:b/>
          <w:sz w:val="24"/>
          <w:lang w:val="en-GB"/>
        </w:rPr>
        <w:t>iot, went to the chief priests and said, "What are you willing to give me if I hand him over to you?" They paid him thirty pieces of silver,</w:t>
      </w:r>
      <w:r>
        <w:rPr>
          <w:rFonts w:ascii="Arial" w:hAnsi="Arial" w:cs="Arial"/>
          <w:b/>
          <w:sz w:val="24"/>
          <w:lang w:val="en-GB"/>
        </w:rPr>
        <w:t xml:space="preserve"> </w:t>
      </w:r>
      <w:r w:rsidRPr="00BA673F">
        <w:rPr>
          <w:rFonts w:ascii="Arial" w:hAnsi="Arial" w:cs="Arial"/>
          <w:b/>
          <w:sz w:val="24"/>
          <w:lang w:val="en-GB"/>
        </w:rPr>
        <w:t>and from that time on he looked for an opportunity to hand him over.</w:t>
      </w:r>
      <w:r>
        <w:rPr>
          <w:rFonts w:ascii="Arial" w:hAnsi="Arial" w:cs="Arial"/>
          <w:b/>
          <w:sz w:val="24"/>
          <w:lang w:val="en-GB"/>
        </w:rPr>
        <w:t xml:space="preserve"> </w:t>
      </w:r>
      <w:r w:rsidRPr="00BA673F">
        <w:rPr>
          <w:rFonts w:ascii="Arial" w:hAnsi="Arial" w:cs="Arial"/>
          <w:b/>
          <w:sz w:val="24"/>
          <w:lang w:val="en-GB"/>
        </w:rPr>
        <w:t>On the first day of</w:t>
      </w:r>
      <w:r>
        <w:rPr>
          <w:rFonts w:ascii="Arial" w:hAnsi="Arial" w:cs="Arial"/>
          <w:b/>
          <w:sz w:val="24"/>
          <w:lang w:val="en-GB"/>
        </w:rPr>
        <w:t xml:space="preserve"> the Feast of Unleavened Bread,</w:t>
      </w:r>
      <w:r w:rsidRPr="00BA673F">
        <w:rPr>
          <w:rFonts w:ascii="Arial" w:hAnsi="Arial" w:cs="Arial"/>
          <w:b/>
          <w:sz w:val="24"/>
          <w:lang w:val="en-GB"/>
        </w:rPr>
        <w:t> the disciples approached Jesus and said, "Where do you want us to prepare for you to eat the Passover?" He said, "Go into the city to a certain man and tell him, 'The teacher says, "My appointed time draws near; in your house I shall celebrate the Passover with my disciples."'"The disciples then did as Jesus had ordered, and prepared the Passover.</w:t>
      </w:r>
      <w:r>
        <w:rPr>
          <w:rFonts w:ascii="Arial" w:hAnsi="Arial" w:cs="Arial"/>
          <w:b/>
          <w:sz w:val="24"/>
          <w:lang w:val="en-GB"/>
        </w:rPr>
        <w:t xml:space="preserve"> </w:t>
      </w:r>
      <w:r w:rsidRPr="00BA673F">
        <w:rPr>
          <w:rFonts w:ascii="Arial" w:hAnsi="Arial" w:cs="Arial"/>
          <w:b/>
          <w:sz w:val="24"/>
          <w:lang w:val="en-GB"/>
        </w:rPr>
        <w:t>When it was evening, he reclined at table with the Twelve.</w:t>
      </w:r>
      <w:r>
        <w:rPr>
          <w:rFonts w:ascii="Arial" w:hAnsi="Arial" w:cs="Arial"/>
          <w:b/>
          <w:sz w:val="24"/>
          <w:lang w:val="en-GB"/>
        </w:rPr>
        <w:t xml:space="preserve"> </w:t>
      </w:r>
      <w:r w:rsidRPr="00BA673F">
        <w:rPr>
          <w:rFonts w:ascii="Arial" w:hAnsi="Arial" w:cs="Arial"/>
          <w:b/>
          <w:sz w:val="24"/>
          <w:lang w:val="en-GB"/>
        </w:rPr>
        <w:t>And while they were eating, he said, "Amen, I say to you, one of you will betray me." Deeply distressed at this, they began to say to him one after another, "Surely it is not I, Lord?"</w:t>
      </w:r>
      <w:r>
        <w:rPr>
          <w:rFonts w:ascii="Arial" w:hAnsi="Arial" w:cs="Arial"/>
          <w:b/>
          <w:sz w:val="24"/>
          <w:lang w:val="en-GB"/>
        </w:rPr>
        <w:t xml:space="preserve"> </w:t>
      </w:r>
      <w:r w:rsidRPr="00BA673F">
        <w:rPr>
          <w:rFonts w:ascii="Arial" w:hAnsi="Arial" w:cs="Arial"/>
          <w:b/>
          <w:sz w:val="24"/>
          <w:lang w:val="en-GB"/>
        </w:rPr>
        <w:t xml:space="preserve">He said in reply, "He who has dipped his hand into the dish with me is the one who will betray me. The Son of Man indeed goes, as it is written of him, but woe to that man by whom the Son of Man is betrayed. It would be better for that man if he had never been born." Then Judas, his betrayer, said in reply, "Surely it is not I, Rabbi?" </w:t>
      </w:r>
      <w:r w:rsidRPr="00BA673F">
        <w:rPr>
          <w:rFonts w:ascii="Arial" w:hAnsi="Arial" w:cs="Arial"/>
          <w:b/>
          <w:sz w:val="24"/>
        </w:rPr>
        <w:t>He answered, "You have said so."</w:t>
      </w:r>
    </w:p>
    <w:p w:rsidR="00B47D23" w:rsidRPr="00BA673F" w:rsidRDefault="00BA673F" w:rsidP="003A4D7F">
      <w:pPr>
        <w:spacing w:after="200"/>
        <w:ind w:left="567" w:right="567"/>
        <w:jc w:val="both"/>
        <w:rPr>
          <w:rFonts w:ascii="Arial" w:hAnsi="Arial" w:cs="Arial"/>
          <w:b/>
          <w:sz w:val="24"/>
          <w:lang w:val="en-GB"/>
        </w:rPr>
      </w:pPr>
      <w:r w:rsidRPr="00BA673F">
        <w:rPr>
          <w:rFonts w:ascii="Arial" w:hAnsi="Arial" w:cs="Arial"/>
          <w:b/>
          <w:sz w:val="24"/>
          <w:lang w:val="en-GB"/>
        </w:rPr>
        <w:t>Today many Christians are “devils” in the same way as Judas was a devil. Why are they “devils”? Because in their heart they have one only intention: “Destroying Christ, eliminating Christ, annihilating Christ.” Today one destroys, eliminates, annihilates Christ in thousands ways. Today the most common way is the affirmation that He is no longer necessary for the salvation of man. Today it is not only one legion of devils who destroys Christ Jesus. The legions are ten thousand times ten thousand. Only the Lord can intervene today to bring back the Christians into truth. Mother of God, help us!</w:t>
      </w:r>
      <w:bookmarkStart w:id="0" w:name="_GoBack"/>
      <w:bookmarkEnd w:id="0"/>
    </w:p>
    <w:sectPr w:rsidR="00B47D23" w:rsidRPr="00BA673F">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56E" w:rsidRDefault="000B656E" w:rsidP="00BA673F">
      <w:pPr>
        <w:spacing w:after="0" w:line="240" w:lineRule="auto"/>
      </w:pPr>
      <w:r>
        <w:separator/>
      </w:r>
    </w:p>
  </w:endnote>
  <w:endnote w:type="continuationSeparator" w:id="0">
    <w:p w:rsidR="000B656E" w:rsidRDefault="000B656E" w:rsidP="00BA6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538495"/>
      <w:docPartObj>
        <w:docPartGallery w:val="Page Numbers (Bottom of Page)"/>
        <w:docPartUnique/>
      </w:docPartObj>
    </w:sdtPr>
    <w:sdtEndPr/>
    <w:sdtContent>
      <w:p w:rsidR="00BA673F" w:rsidRDefault="00BA673F">
        <w:pPr>
          <w:pStyle w:val="Pidipagina"/>
          <w:jc w:val="right"/>
        </w:pPr>
        <w:r>
          <w:fldChar w:fldCharType="begin"/>
        </w:r>
        <w:r>
          <w:instrText>PAGE   \* MERGEFORMAT</w:instrText>
        </w:r>
        <w:r>
          <w:fldChar w:fldCharType="separate"/>
        </w:r>
        <w:r w:rsidR="003A4D7F">
          <w:rPr>
            <w:noProof/>
          </w:rPr>
          <w:t>2</w:t>
        </w:r>
        <w:r>
          <w:fldChar w:fldCharType="end"/>
        </w:r>
      </w:p>
    </w:sdtContent>
  </w:sdt>
  <w:p w:rsidR="00BA673F" w:rsidRDefault="00BA673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56E" w:rsidRDefault="000B656E" w:rsidP="00BA673F">
      <w:pPr>
        <w:spacing w:after="0" w:line="240" w:lineRule="auto"/>
      </w:pPr>
      <w:r>
        <w:separator/>
      </w:r>
    </w:p>
  </w:footnote>
  <w:footnote w:type="continuationSeparator" w:id="0">
    <w:p w:rsidR="000B656E" w:rsidRDefault="000B656E" w:rsidP="00BA67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73F"/>
    <w:rsid w:val="00077B0C"/>
    <w:rsid w:val="000B656E"/>
    <w:rsid w:val="003A4D7F"/>
    <w:rsid w:val="00406D86"/>
    <w:rsid w:val="0067461C"/>
    <w:rsid w:val="00B47D23"/>
    <w:rsid w:val="00BA67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A67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A673F"/>
  </w:style>
  <w:style w:type="paragraph" w:styleId="Pidipagina">
    <w:name w:val="footer"/>
    <w:basedOn w:val="Normale"/>
    <w:link w:val="PidipaginaCarattere"/>
    <w:uiPriority w:val="99"/>
    <w:unhideWhenUsed/>
    <w:rsid w:val="00BA673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A673F"/>
  </w:style>
  <w:style w:type="character" w:styleId="Collegamentoipertestuale">
    <w:name w:val="Hyperlink"/>
    <w:basedOn w:val="Carpredefinitoparagrafo"/>
    <w:uiPriority w:val="99"/>
    <w:unhideWhenUsed/>
    <w:rsid w:val="00BA673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A67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A673F"/>
  </w:style>
  <w:style w:type="paragraph" w:styleId="Pidipagina">
    <w:name w:val="footer"/>
    <w:basedOn w:val="Normale"/>
    <w:link w:val="PidipaginaCarattere"/>
    <w:uiPriority w:val="99"/>
    <w:unhideWhenUsed/>
    <w:rsid w:val="00BA673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A673F"/>
  </w:style>
  <w:style w:type="character" w:styleId="Collegamentoipertestuale">
    <w:name w:val="Hyperlink"/>
    <w:basedOn w:val="Carpredefinitoparagrafo"/>
    <w:uiPriority w:val="99"/>
    <w:unhideWhenUsed/>
    <w:rsid w:val="00BA67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150371">
      <w:bodyDiv w:val="1"/>
      <w:marLeft w:val="0"/>
      <w:marRight w:val="0"/>
      <w:marTop w:val="0"/>
      <w:marBottom w:val="0"/>
      <w:divBdr>
        <w:top w:val="none" w:sz="0" w:space="0" w:color="auto"/>
        <w:left w:val="none" w:sz="0" w:space="0" w:color="auto"/>
        <w:bottom w:val="none" w:sz="0" w:space="0" w:color="auto"/>
        <w:right w:val="none" w:sz="0" w:space="0" w:color="auto"/>
      </w:divBdr>
    </w:div>
    <w:div w:id="1184133480">
      <w:bodyDiv w:val="1"/>
      <w:marLeft w:val="0"/>
      <w:marRight w:val="0"/>
      <w:marTop w:val="0"/>
      <w:marBottom w:val="0"/>
      <w:divBdr>
        <w:top w:val="none" w:sz="0" w:space="0" w:color="auto"/>
        <w:left w:val="none" w:sz="0" w:space="0" w:color="auto"/>
        <w:bottom w:val="none" w:sz="0" w:space="0" w:color="auto"/>
        <w:right w:val="none" w:sz="0" w:space="0" w:color="auto"/>
      </w:divBdr>
    </w:div>
    <w:div w:id="1734037161">
      <w:bodyDiv w:val="1"/>
      <w:marLeft w:val="0"/>
      <w:marRight w:val="0"/>
      <w:marTop w:val="0"/>
      <w:marBottom w:val="0"/>
      <w:divBdr>
        <w:top w:val="none" w:sz="0" w:space="0" w:color="auto"/>
        <w:left w:val="none" w:sz="0" w:space="0" w:color="auto"/>
        <w:bottom w:val="none" w:sz="0" w:space="0" w:color="auto"/>
        <w:right w:val="none" w:sz="0" w:space="0" w:color="auto"/>
      </w:divBdr>
    </w:div>
    <w:div w:id="196249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890</Words>
  <Characters>5077</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2022-04-03T13:21:00Z</dcterms:created>
  <dcterms:modified xsi:type="dcterms:W3CDTF">2022-04-03T15:46:00Z</dcterms:modified>
</cp:coreProperties>
</file>